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01" w:rsidRPr="006F4E34" w:rsidRDefault="00547F01" w:rsidP="00547F01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  <w:bookmarkStart w:id="0" w:name="_GoBack"/>
      <w:bookmarkEnd w:id="0"/>
      <w:r w:rsidRPr="006F4E34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 xml:space="preserve">ΠΑΡΑΡΤΗΜΑ V –  </w:t>
      </w:r>
      <w:r w:rsidRPr="00A608F6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>Υπόδειγμα Οικονομικής Προσφοράς</w:t>
      </w: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b/>
          <w:bCs/>
          <w:color w:val="000000"/>
          <w:szCs w:val="22"/>
          <w:lang w:val="el-GR" w:eastAsia="en-US"/>
        </w:rPr>
        <w:t xml:space="preserve">ΤΙΤΛΟΣ </w:t>
      </w:r>
      <w:r>
        <w:rPr>
          <w:b/>
          <w:bCs/>
          <w:color w:val="000000"/>
          <w:szCs w:val="22"/>
          <w:lang w:val="el-GR" w:eastAsia="en-US"/>
        </w:rPr>
        <w:t>ΠΡΟΜΗΘΕΙΑΣ</w:t>
      </w:r>
      <w:r w:rsidRPr="003A44A4">
        <w:rPr>
          <w:b/>
          <w:bCs/>
          <w:color w:val="000000"/>
          <w:szCs w:val="22"/>
          <w:lang w:val="el-GR" w:eastAsia="en-US"/>
        </w:rPr>
        <w:t>:</w:t>
      </w:r>
      <w:r w:rsidRPr="003A44A4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3A44A4">
        <w:rPr>
          <w:color w:val="000000"/>
          <w:szCs w:val="22"/>
          <w:lang w:val="el-GR" w:eastAsia="en-US"/>
        </w:rPr>
        <w:t>……………………………………</w:t>
      </w: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b/>
          <w:bCs/>
          <w:color w:val="000000"/>
          <w:szCs w:val="22"/>
          <w:lang w:val="el-GR" w:eastAsia="en-US"/>
        </w:rPr>
        <w:t>ΑΝΑΘΕΤΟΥΣΑ ΑΡΧΗ:</w:t>
      </w:r>
      <w:r w:rsidRPr="003A44A4">
        <w:rPr>
          <w:color w:val="000000"/>
          <w:szCs w:val="22"/>
          <w:lang w:val="el-GR" w:eastAsia="en-US"/>
        </w:rPr>
        <w:t xml:space="preserve"> ……………………………………….</w:t>
      </w: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3A44A4">
        <w:rPr>
          <w:color w:val="000000"/>
          <w:szCs w:val="22"/>
          <w:lang w:val="el-GR" w:eastAsia="en-US"/>
        </w:rPr>
        <w:t xml:space="preserve"> ……………………………………….</w:t>
      </w:r>
      <w:r w:rsidRPr="003A44A4">
        <w:rPr>
          <w:color w:val="000000"/>
          <w:szCs w:val="22"/>
          <w:lang w:val="el-GR" w:eastAsia="en-US"/>
        </w:rPr>
        <w:tab/>
      </w:r>
      <w:r w:rsidRPr="003A44A4">
        <w:rPr>
          <w:color w:val="000000"/>
          <w:szCs w:val="22"/>
          <w:lang w:val="el-GR" w:eastAsia="en-US"/>
        </w:rPr>
        <w:tab/>
      </w:r>
    </w:p>
    <w:p w:rsidR="00547F01" w:rsidRPr="003A44A4" w:rsidRDefault="00547F01" w:rsidP="00547F01">
      <w:pPr>
        <w:suppressAutoHyphens w:val="0"/>
        <w:rPr>
          <w:color w:val="000000"/>
          <w:szCs w:val="22"/>
          <w:lang w:val="el-GR" w:eastAsia="en-US"/>
        </w:rPr>
      </w:pPr>
      <w:r w:rsidRPr="003A44A4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3A44A4">
        <w:rPr>
          <w:color w:val="000000"/>
          <w:szCs w:val="22"/>
          <w:lang w:val="el-GR" w:eastAsia="en-US"/>
        </w:rPr>
        <w:t>: Δ/</w:t>
      </w:r>
      <w:proofErr w:type="spellStart"/>
      <w:r w:rsidRPr="003A44A4">
        <w:rPr>
          <w:color w:val="000000"/>
          <w:szCs w:val="22"/>
          <w:lang w:val="el-GR" w:eastAsia="en-US"/>
        </w:rPr>
        <w:t>νση</w:t>
      </w:r>
      <w:proofErr w:type="spellEnd"/>
      <w:r w:rsidRPr="003A44A4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3A44A4">
        <w:rPr>
          <w:color w:val="000000"/>
          <w:szCs w:val="22"/>
          <w:lang w:val="el-GR" w:eastAsia="en-US"/>
        </w:rPr>
        <w:t>τηλ</w:t>
      </w:r>
      <w:proofErr w:type="spellEnd"/>
      <w:r w:rsidRPr="003A44A4">
        <w:rPr>
          <w:color w:val="000000"/>
          <w:szCs w:val="22"/>
          <w:lang w:val="el-GR" w:eastAsia="en-US"/>
        </w:rPr>
        <w:t xml:space="preserve">.: …………, </w:t>
      </w:r>
      <w:r w:rsidRPr="003A44A4">
        <w:rPr>
          <w:color w:val="000000"/>
          <w:szCs w:val="22"/>
          <w:lang w:val="en-US" w:eastAsia="en-US"/>
        </w:rPr>
        <w:t>email</w:t>
      </w:r>
      <w:r w:rsidRPr="003A44A4">
        <w:rPr>
          <w:color w:val="000000"/>
          <w:szCs w:val="22"/>
          <w:lang w:val="el-GR" w:eastAsia="en-US"/>
        </w:rPr>
        <w:t xml:space="preserve">: ………………….., </w:t>
      </w:r>
      <w:r w:rsidRPr="003A44A4">
        <w:rPr>
          <w:color w:val="000000"/>
          <w:szCs w:val="22"/>
          <w:lang w:val="en-US" w:eastAsia="en-US"/>
        </w:rPr>
        <w:t>website</w:t>
      </w:r>
      <w:r w:rsidRPr="003A44A4">
        <w:rPr>
          <w:color w:val="000000"/>
          <w:szCs w:val="22"/>
          <w:lang w:val="el-GR" w:eastAsia="en-US"/>
        </w:rPr>
        <w:t>: ……………….</w:t>
      </w:r>
      <w:r>
        <w:rPr>
          <w:color w:val="000000"/>
          <w:szCs w:val="22"/>
          <w:lang w:val="el-GR" w:eastAsia="en-US"/>
        </w:rPr>
        <w:t>,</w:t>
      </w:r>
      <w:r w:rsidRPr="003A44A4">
        <w:rPr>
          <w:color w:val="000000"/>
          <w:szCs w:val="22"/>
          <w:lang w:val="el-GR" w:eastAsia="en-US"/>
        </w:rPr>
        <w:t xml:space="preserve"> ΑΦΜ: ……………</w:t>
      </w:r>
      <w:proofErr w:type="gramStart"/>
      <w:r w:rsidRPr="003A44A4">
        <w:rPr>
          <w:color w:val="000000"/>
          <w:szCs w:val="22"/>
          <w:lang w:val="el-GR" w:eastAsia="en-US"/>
        </w:rPr>
        <w:t>…..</w:t>
      </w:r>
      <w:proofErr w:type="gramEnd"/>
      <w:r w:rsidRPr="003A44A4">
        <w:rPr>
          <w:color w:val="000000"/>
          <w:szCs w:val="22"/>
          <w:lang w:val="el-GR" w:eastAsia="en-US"/>
        </w:rPr>
        <w:t>, ΔΟΥ: …………………….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1966"/>
        <w:gridCol w:w="1013"/>
        <w:gridCol w:w="1085"/>
        <w:gridCol w:w="1046"/>
        <w:gridCol w:w="1034"/>
        <w:gridCol w:w="596"/>
        <w:gridCol w:w="1034"/>
      </w:tblGrid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Α/Α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ΠΕΡΙΓΡΑΦΗ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Μον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.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Μέτρησης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ΠΟΣΟΤΗΤΑ (ΤΕΜΑΧΙΑ)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ΚΟΣΤΟΣ ΜΟΝΑΔΑΣ ΧΩΡΙΣ ΦΠΑ (€)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ΣΥΝΟΛΙΚΟ ΚΟΣΤΟΣ ΧΩΡΙΣ ΦΠΑ (€)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ΦΠΑ 24% (€) 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ΣΥΝΟΛΙΚΟ ΚΟΣΤΟΣ ΜΕ ΦΠΑ (€)</w:t>
            </w:r>
          </w:p>
        </w:tc>
      </w:tr>
      <w:tr w:rsidR="00547F01" w:rsidRPr="00640FDC" w:rsidTr="00CC01EC">
        <w:trPr>
          <w:trHeight w:val="660"/>
          <w:jc w:val="center"/>
        </w:trPr>
        <w:tc>
          <w:tcPr>
            <w:tcW w:w="3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l-GR" w:eastAsia="en-US"/>
              </w:rPr>
              <w:t xml:space="preserve">Α. ΜΕΛΕΤΗ ΕΦΑΡΜΟΓΗΣ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14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1.1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40FDC">
              <w:rPr>
                <w:color w:val="000000"/>
                <w:szCs w:val="22"/>
                <w:lang w:val="el-GR" w:eastAsia="en-US"/>
              </w:rPr>
              <w:t>Μελέτη εφαρμογής (Μελέτη για την καταγραφή των αναγκών και την ανάπτυξη μεθοδολογικού πλαισίου και την ανάλυση των απαιτήσεων για την εγκατάσταση εξοπλισμού (</w:t>
            </w:r>
            <w:proofErr w:type="spellStart"/>
            <w:r w:rsidRPr="00640FDC">
              <w:rPr>
                <w:color w:val="000000"/>
                <w:szCs w:val="22"/>
                <w:lang w:val="el-GR" w:eastAsia="en-US"/>
              </w:rPr>
              <w:t>hardware</w:t>
            </w:r>
            <w:proofErr w:type="spellEnd"/>
            <w:r w:rsidRPr="00640FDC">
              <w:rPr>
                <w:color w:val="000000"/>
                <w:szCs w:val="22"/>
                <w:lang w:val="el-GR" w:eastAsia="en-US"/>
              </w:rPr>
              <w:t xml:space="preserve">, </w:t>
            </w:r>
            <w:proofErr w:type="spellStart"/>
            <w:r w:rsidRPr="00640FDC">
              <w:rPr>
                <w:color w:val="000000"/>
                <w:szCs w:val="22"/>
                <w:lang w:val="el-GR" w:eastAsia="en-US"/>
              </w:rPr>
              <w:t>software</w:t>
            </w:r>
            <w:proofErr w:type="spellEnd"/>
            <w:r w:rsidRPr="00640FDC">
              <w:rPr>
                <w:color w:val="000000"/>
                <w:szCs w:val="22"/>
                <w:lang w:val="el-GR" w:eastAsia="en-US"/>
              </w:rPr>
              <w:t>))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 xml:space="preserve">ΥΠΗΡΕΣΙΑ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648"/>
          <w:jc w:val="center"/>
        </w:trPr>
        <w:tc>
          <w:tcPr>
            <w:tcW w:w="3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Β. ΠΡΟΜΗΘΕΙΑ ΕΞΟΠΛΙΣΜΟΥ &amp; ΛΟΓΙΣΜΙΚΟΥ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Έτοιμο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λογισμικό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2.1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Εγκλημ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ατολογικό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Λογισμικό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2.2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Λογισμική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εφ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αρμογή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2.3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Λογισμικό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β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άσης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Δεδομένων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Στ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αθμοί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Εργ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ασίας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3.1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Στ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αθμός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Εργ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ασίας 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3.2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Στ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αθμός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Εργ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ασίας 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3.3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40FDC">
              <w:rPr>
                <w:color w:val="000000"/>
                <w:szCs w:val="22"/>
                <w:lang w:val="el-GR" w:eastAsia="en-US"/>
              </w:rPr>
              <w:t>Φορητοί Ηλεκτρονικοί Υπολογιστές (</w:t>
            </w:r>
            <w:r w:rsidRPr="00640FDC">
              <w:rPr>
                <w:color w:val="000000"/>
                <w:szCs w:val="22"/>
                <w:lang w:val="en-US" w:eastAsia="en-US"/>
              </w:rPr>
              <w:t>FORENSIC</w:t>
            </w:r>
            <w:r w:rsidRPr="00640FDC">
              <w:rPr>
                <w:color w:val="000000"/>
                <w:szCs w:val="22"/>
                <w:lang w:val="el-GR" w:eastAsia="en-US"/>
              </w:rPr>
              <w:t xml:space="preserve"> </w:t>
            </w:r>
            <w:r w:rsidRPr="00640FDC">
              <w:rPr>
                <w:color w:val="000000"/>
                <w:szCs w:val="22"/>
                <w:lang w:val="en-US" w:eastAsia="en-US"/>
              </w:rPr>
              <w:t>LAPTOPS</w:t>
            </w:r>
            <w:r w:rsidRPr="00640FDC">
              <w:rPr>
                <w:color w:val="000000"/>
                <w:szCs w:val="22"/>
                <w:lang w:val="el-GR" w:eastAsia="en-US"/>
              </w:rPr>
              <w:t>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lastRenderedPageBreak/>
              <w:t>4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Τεχνολογικός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Εξο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πλισμός-Πρόσθετος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Εξο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πλισμός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40FDC">
              <w:rPr>
                <w:color w:val="000000"/>
                <w:szCs w:val="22"/>
                <w:lang w:val="el-GR" w:eastAsia="en-US"/>
              </w:rPr>
              <w:t>Συσκευή αδιάλειπτης παροχής ενέργειας(</w:t>
            </w:r>
            <w:r w:rsidRPr="00640FDC">
              <w:rPr>
                <w:color w:val="000000"/>
                <w:szCs w:val="22"/>
                <w:lang w:val="en-US" w:eastAsia="en-US"/>
              </w:rPr>
              <w:t>ups</w:t>
            </w:r>
            <w:r w:rsidRPr="00640FDC">
              <w:rPr>
                <w:color w:val="000000"/>
                <w:szCs w:val="22"/>
                <w:lang w:val="el-GR" w:eastAsia="en-US"/>
              </w:rPr>
              <w:t>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Συσκευή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δι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αδικτυακής </w:t>
            </w:r>
            <w:proofErr w:type="gramStart"/>
            <w:r w:rsidRPr="00640FDC">
              <w:rPr>
                <w:color w:val="000000"/>
                <w:szCs w:val="22"/>
                <w:lang w:val="en-US" w:eastAsia="en-US"/>
              </w:rPr>
              <w:t>απ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οθήκευσης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(</w:t>
            </w:r>
            <w:proofErr w:type="gramEnd"/>
            <w:r w:rsidRPr="00640FDC">
              <w:rPr>
                <w:color w:val="000000"/>
                <w:szCs w:val="22"/>
                <w:lang w:val="en-US" w:eastAsia="en-US"/>
              </w:rPr>
              <w:t>NAS)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Υπ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ολογιστής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ταμπ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λέτ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8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4.4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Αν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αλώσιμα και π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εριφερει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ακός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εξο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πλισμός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4.5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Φορητοί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Υπ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ολογιστές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Πολυμηχ</w:t>
            </w:r>
            <w:proofErr w:type="spellEnd"/>
            <w:r w:rsidRPr="00640FDC">
              <w:rPr>
                <w:color w:val="000000"/>
                <w:szCs w:val="22"/>
                <w:lang w:val="el-GR" w:eastAsia="en-US"/>
              </w:rPr>
              <w:t>ά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νημ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8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4.7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Εξο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πλισμός α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ντιγρ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αφής-αναπαραγωγής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δεδομένων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ΤΕΜ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528"/>
          <w:jc w:val="center"/>
        </w:trPr>
        <w:tc>
          <w:tcPr>
            <w:tcW w:w="3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Γ. ΠΑΡΟΧΗ ΥΠΗΡΕΣΙΩΝ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5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Πα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ροχή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 Υπ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ηρεσιών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864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5.1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40FDC">
              <w:rPr>
                <w:color w:val="000000"/>
                <w:szCs w:val="22"/>
                <w:lang w:val="el-GR" w:eastAsia="en-US"/>
              </w:rPr>
              <w:t>Εγκατάσταση και Παραμετροποίηση του Απαιτούμενου Έτοιμου Λογισμικού Συστήματος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 xml:space="preserve">ΥΠΗΡΕΣΙΑ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Εκ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παίδευση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6.1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n-US"/>
              </w:rPr>
            </w:pPr>
            <w:r w:rsidRPr="00640FDC">
              <w:rPr>
                <w:color w:val="000000"/>
                <w:szCs w:val="22"/>
                <w:lang w:val="el-GR" w:eastAsia="en-US"/>
              </w:rPr>
              <w:t>Ανάπτυξη εκπαιδευτικού υλικού και εκπαίδευση Χρηστών/Διαχειριστών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 xml:space="preserve">ΥΠΗΡΕΣΙΑ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7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Πιλοτική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Εφ</w:t>
            </w:r>
            <w:proofErr w:type="spellEnd"/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αρμογή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AEAEAE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 </w:t>
            </w:r>
          </w:p>
        </w:tc>
      </w:tr>
      <w:tr w:rsidR="00547F01" w:rsidRPr="00640FDC" w:rsidTr="00CC01EC">
        <w:trPr>
          <w:trHeight w:val="288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7.1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Πιλοτική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640FDC">
              <w:rPr>
                <w:color w:val="000000"/>
                <w:szCs w:val="22"/>
                <w:lang w:val="en-US" w:eastAsia="en-US"/>
              </w:rPr>
              <w:t>Λειτουργί</w:t>
            </w:r>
            <w:proofErr w:type="spellEnd"/>
            <w:r w:rsidRPr="00640FDC">
              <w:rPr>
                <w:color w:val="000000"/>
                <w:szCs w:val="22"/>
                <w:lang w:val="en-US" w:eastAsia="en-US"/>
              </w:rPr>
              <w:t>α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 xml:space="preserve">ΥΠΗΡΕΣΙΑ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n-US"/>
              </w:rPr>
            </w:pPr>
            <w:r w:rsidRPr="00640FDC">
              <w:rPr>
                <w:color w:val="000000"/>
                <w:szCs w:val="22"/>
                <w:lang w:val="en-US" w:eastAsia="en-US"/>
              </w:rPr>
              <w:t>…..... €</w:t>
            </w:r>
          </w:p>
        </w:tc>
      </w:tr>
      <w:tr w:rsidR="00547F01" w:rsidRPr="00640FDC" w:rsidTr="00CC01EC">
        <w:trPr>
          <w:trHeight w:val="576"/>
          <w:jc w:val="center"/>
        </w:trPr>
        <w:tc>
          <w:tcPr>
            <w:tcW w:w="3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ΣΥΝΟΛΟ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AE9F8"/>
            <w:vAlign w:val="center"/>
            <w:hideMark/>
          </w:tcPr>
          <w:p w:rsidR="00547F01" w:rsidRPr="00640FDC" w:rsidRDefault="00547F01" w:rsidP="00CC01EC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n-US"/>
              </w:rPr>
            </w:pPr>
            <w:r w:rsidRPr="00640FDC">
              <w:rPr>
                <w:b/>
                <w:bCs/>
                <w:color w:val="000000"/>
                <w:szCs w:val="22"/>
                <w:lang w:val="en-US" w:eastAsia="en-US"/>
              </w:rPr>
              <w:t>…..... €</w:t>
            </w:r>
          </w:p>
        </w:tc>
      </w:tr>
    </w:tbl>
    <w:p w:rsidR="00547F01" w:rsidRDefault="00547F01" w:rsidP="00547F01">
      <w:pPr>
        <w:spacing w:after="0"/>
        <w:rPr>
          <w:szCs w:val="22"/>
          <w:lang w:val="el-GR"/>
        </w:rPr>
      </w:pPr>
    </w:p>
    <w:p w:rsidR="00547F01" w:rsidRPr="00640FDC" w:rsidRDefault="00547F01" w:rsidP="00547F01">
      <w:pPr>
        <w:spacing w:after="0"/>
        <w:rPr>
          <w:szCs w:val="22"/>
          <w:lang w:val="en-US"/>
        </w:rPr>
      </w:pP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lastRenderedPageBreak/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:rsidR="00547F01" w:rsidRPr="003A44A4" w:rsidRDefault="00547F01" w:rsidP="00547F01">
      <w:pPr>
        <w:suppressAutoHyphens w:val="0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 xml:space="preserve">Ο χρόνος ισχύος της Προσφοράς είναι …………. (……) μήνες </w:t>
      </w:r>
      <w:r w:rsidRPr="003A44A4">
        <w:rPr>
          <w:szCs w:val="22"/>
          <w:lang w:val="el-GR" w:eastAsia="el-GR"/>
        </w:rPr>
        <w:t>από την επόμενη της διενέργειας του διαγωνισμού.</w:t>
      </w:r>
      <w:r>
        <w:rPr>
          <w:szCs w:val="22"/>
          <w:lang w:val="el-GR" w:eastAsia="el-GR"/>
        </w:rPr>
        <w:t xml:space="preserve"> </w:t>
      </w:r>
    </w:p>
    <w:p w:rsidR="00547F01" w:rsidRPr="003A44A4" w:rsidRDefault="00547F01" w:rsidP="00547F01">
      <w:pPr>
        <w:suppressAutoHyphens w:val="0"/>
        <w:spacing w:after="240"/>
        <w:jc w:val="left"/>
        <w:rPr>
          <w:szCs w:val="22"/>
          <w:lang w:val="el-GR" w:eastAsia="en-US"/>
        </w:rPr>
      </w:pPr>
    </w:p>
    <w:p w:rsidR="00547F01" w:rsidRPr="003A44A4" w:rsidRDefault="00547F01" w:rsidP="00547F01">
      <w:pPr>
        <w:suppressAutoHyphens w:val="0"/>
        <w:spacing w:after="0"/>
        <w:jc w:val="center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>………., ……/……/………….</w:t>
      </w:r>
    </w:p>
    <w:p w:rsidR="00547F01" w:rsidRPr="003A44A4" w:rsidRDefault="00547F01" w:rsidP="00547F01">
      <w:pPr>
        <w:suppressAutoHyphens w:val="0"/>
        <w:spacing w:after="0"/>
        <w:jc w:val="left"/>
        <w:rPr>
          <w:szCs w:val="22"/>
          <w:lang w:val="el-GR" w:eastAsia="en-US"/>
        </w:rPr>
      </w:pPr>
    </w:p>
    <w:p w:rsidR="00547F01" w:rsidRPr="003A44A4" w:rsidRDefault="00547F01" w:rsidP="00547F01">
      <w:pPr>
        <w:suppressAutoHyphens w:val="0"/>
        <w:spacing w:after="0"/>
        <w:jc w:val="center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>Για την ……………………………….</w:t>
      </w:r>
    </w:p>
    <w:p w:rsidR="00547F01" w:rsidRPr="003A44A4" w:rsidRDefault="00547F01" w:rsidP="00547F01">
      <w:pPr>
        <w:suppressAutoHyphens w:val="0"/>
        <w:spacing w:after="0"/>
        <w:jc w:val="left"/>
        <w:rPr>
          <w:szCs w:val="22"/>
          <w:lang w:val="el-GR" w:eastAsia="en-US"/>
        </w:rPr>
      </w:pPr>
    </w:p>
    <w:p w:rsidR="00547F01" w:rsidRPr="003A44A4" w:rsidRDefault="00547F01" w:rsidP="00547F01">
      <w:pPr>
        <w:suppressAutoHyphens w:val="0"/>
        <w:spacing w:after="0"/>
        <w:jc w:val="center"/>
        <w:rPr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>………………………………………</w:t>
      </w:r>
    </w:p>
    <w:p w:rsidR="00547F01" w:rsidRPr="003A44A4" w:rsidRDefault="00547F01" w:rsidP="00547F01">
      <w:pPr>
        <w:suppressAutoHyphens w:val="0"/>
        <w:spacing w:after="0"/>
        <w:jc w:val="center"/>
        <w:rPr>
          <w:color w:val="000000"/>
          <w:szCs w:val="22"/>
          <w:lang w:val="el-GR" w:eastAsia="en-US"/>
        </w:rPr>
      </w:pPr>
      <w:r w:rsidRPr="003A44A4">
        <w:rPr>
          <w:color w:val="000000"/>
          <w:szCs w:val="22"/>
          <w:lang w:val="el-GR" w:eastAsia="en-US"/>
        </w:rPr>
        <w:t>Νόμιμος Εκπρόσωπος</w:t>
      </w:r>
    </w:p>
    <w:p w:rsidR="00547F01" w:rsidRPr="003A44A4" w:rsidRDefault="00547F01" w:rsidP="00547F01">
      <w:pPr>
        <w:pStyle w:val="normalwithoutspacing"/>
        <w:rPr>
          <w:iCs/>
          <w:color w:val="5B9BD5"/>
          <w:szCs w:val="22"/>
        </w:rPr>
      </w:pPr>
    </w:p>
    <w:p w:rsidR="003D578A" w:rsidRDefault="003D578A"/>
    <w:sectPr w:rsidR="003D578A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0CC" w:rsidRDefault="00CC00CC" w:rsidP="00580425">
      <w:pPr>
        <w:spacing w:after="0"/>
      </w:pPr>
      <w:r>
        <w:separator/>
      </w:r>
    </w:p>
  </w:endnote>
  <w:endnote w:type="continuationSeparator" w:id="0">
    <w:p w:rsidR="00CC00CC" w:rsidRDefault="00CC00CC" w:rsidP="00580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25" w:rsidRDefault="00580425">
    <w:pPr>
      <w:pStyle w:val="a4"/>
    </w:pPr>
    <w:bookmarkStart w:id="1" w:name="_Hlk185205186"/>
    <w:r>
      <w:rPr>
        <w:noProof/>
      </w:rPr>
      <w:drawing>
        <wp:inline distT="0" distB="0" distL="0" distR="0" wp14:anchorId="776AE1BD" wp14:editId="5A62F94F">
          <wp:extent cx="4069080" cy="45720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90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0CC" w:rsidRDefault="00CC00CC" w:rsidP="00580425">
      <w:pPr>
        <w:spacing w:after="0"/>
      </w:pPr>
      <w:r>
        <w:separator/>
      </w:r>
    </w:p>
  </w:footnote>
  <w:footnote w:type="continuationSeparator" w:id="0">
    <w:p w:rsidR="00CC00CC" w:rsidRDefault="00CC00CC" w:rsidP="005804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B"/>
    <w:rsid w:val="003D578A"/>
    <w:rsid w:val="00547F01"/>
    <w:rsid w:val="00580425"/>
    <w:rsid w:val="0096216B"/>
    <w:rsid w:val="00C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6122D-A5B5-4DB5-AFA8-8193A233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F0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547F01"/>
    <w:pPr>
      <w:spacing w:after="60"/>
    </w:pPr>
    <w:rPr>
      <w:lang w:val="el-GR"/>
    </w:rPr>
  </w:style>
  <w:style w:type="paragraph" w:styleId="a3">
    <w:name w:val="header"/>
    <w:basedOn w:val="a"/>
    <w:link w:val="Char"/>
    <w:uiPriority w:val="99"/>
    <w:unhideWhenUsed/>
    <w:rsid w:val="00580425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580425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580425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580425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ΜΙΧΑΣ</dc:creator>
  <cp:keywords/>
  <dc:description/>
  <cp:lastModifiedBy>ΚΩΝΣΤΑΝΤΙΝΟΣ ΜΙΧΑΣ</cp:lastModifiedBy>
  <cp:revision>3</cp:revision>
  <dcterms:created xsi:type="dcterms:W3CDTF">2025-03-25T16:17:00Z</dcterms:created>
  <dcterms:modified xsi:type="dcterms:W3CDTF">2025-03-26T09:27:00Z</dcterms:modified>
</cp:coreProperties>
</file>