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69041" w14:textId="77777777" w:rsidR="00B15AC2" w:rsidRDefault="00B15AC2" w:rsidP="00B15AC2">
      <w:pPr>
        <w:ind w:left="720" w:hanging="720"/>
        <w:jc w:val="center"/>
        <w:rPr>
          <w:rFonts w:cs="Calibri"/>
          <w:b/>
          <w:szCs w:val="22"/>
        </w:rPr>
      </w:pPr>
    </w:p>
    <w:p w14:paraId="26C90F51" w14:textId="77777777" w:rsidR="00B15AC2" w:rsidRPr="00785ABD" w:rsidRDefault="00B15AC2" w:rsidP="00B15AC2">
      <w:pPr>
        <w:ind w:left="720" w:hanging="720"/>
        <w:jc w:val="center"/>
        <w:rPr>
          <w:rFonts w:cs="Calibri"/>
          <w:b/>
          <w:szCs w:val="22"/>
        </w:rPr>
      </w:pPr>
      <w:r w:rsidRPr="00785ABD">
        <w:rPr>
          <w:rFonts w:cs="Calibri"/>
          <w:b/>
          <w:szCs w:val="22"/>
        </w:rPr>
        <w:t xml:space="preserve">ΠΑΡΑΡΤΗΜΑ </w:t>
      </w:r>
      <w:r>
        <w:rPr>
          <w:rFonts w:cs="Calibri"/>
          <w:b/>
          <w:szCs w:val="22"/>
        </w:rPr>
        <w:t>Α</w:t>
      </w:r>
      <w:r w:rsidRPr="00785ABD">
        <w:rPr>
          <w:rFonts w:cs="Calibri"/>
          <w:b/>
          <w:szCs w:val="22"/>
        </w:rPr>
        <w:t>’</w:t>
      </w:r>
    </w:p>
    <w:p w14:paraId="0A5D5A17" w14:textId="77777777" w:rsidR="00B15AC2" w:rsidRDefault="00B15AC2" w:rsidP="00B15AC2">
      <w:pPr>
        <w:ind w:left="720" w:hanging="720"/>
        <w:jc w:val="center"/>
        <w:rPr>
          <w:rFonts w:cs="Calibri"/>
          <w:b/>
          <w:szCs w:val="22"/>
        </w:rPr>
      </w:pPr>
      <w:r w:rsidRPr="00785ABD">
        <w:rPr>
          <w:rFonts w:cs="Calibri"/>
          <w:b/>
          <w:szCs w:val="22"/>
        </w:rPr>
        <w:t>ΥΠΟΔΕΙΓΜΑ ΟΙΚΟΝΟΜΙΚΗΣ ΠΡΟΣΦΟΡΑΣ</w:t>
      </w:r>
    </w:p>
    <w:p w14:paraId="3A55D8A8" w14:textId="77777777" w:rsidR="00B15AC2" w:rsidRDefault="00B15AC2" w:rsidP="00B15AC2">
      <w:pPr>
        <w:ind w:left="720" w:hanging="720"/>
        <w:jc w:val="center"/>
        <w:rPr>
          <w:rFonts w:cs="Calibri"/>
          <w:b/>
          <w:szCs w:val="22"/>
        </w:rPr>
      </w:pPr>
    </w:p>
    <w:p w14:paraId="0A6576A2" w14:textId="5F4D68D3" w:rsidR="00B15AC2" w:rsidRPr="00785ABD" w:rsidRDefault="00B15AC2" w:rsidP="00B15AC2">
      <w:pPr>
        <w:ind w:left="720" w:hanging="720"/>
        <w:jc w:val="center"/>
        <w:rPr>
          <w:rFonts w:cs="Calibri"/>
          <w:b/>
          <w:szCs w:val="22"/>
        </w:rPr>
      </w:pPr>
      <w:r>
        <w:rPr>
          <w:rFonts w:cs="Calibri"/>
          <w:b/>
          <w:szCs w:val="22"/>
        </w:rPr>
        <w:t>Οικονομική προσφορά στο πλαίσιο της με αριθ. πρωτ. ______/__-0</w:t>
      </w:r>
      <w:r w:rsidR="00B442E4">
        <w:rPr>
          <w:rFonts w:cs="Calibri"/>
          <w:b/>
          <w:szCs w:val="22"/>
        </w:rPr>
        <w:t>5</w:t>
      </w:r>
      <w:r>
        <w:rPr>
          <w:rFonts w:cs="Calibri"/>
          <w:b/>
          <w:szCs w:val="22"/>
        </w:rPr>
        <w:t>-202</w:t>
      </w:r>
      <w:r w:rsidR="00B442E4">
        <w:rPr>
          <w:rFonts w:cs="Calibri"/>
          <w:b/>
          <w:szCs w:val="22"/>
        </w:rPr>
        <w:t>5</w:t>
      </w:r>
      <w:bookmarkStart w:id="0" w:name="_GoBack"/>
      <w:bookmarkEnd w:id="0"/>
      <w:r>
        <w:rPr>
          <w:rFonts w:cs="Calibri"/>
          <w:b/>
          <w:szCs w:val="22"/>
        </w:rPr>
        <w:t xml:space="preserve"> πρόσκλησης υποβολής προσφοράς της Εθνικής Αρχής Διαφάνειας</w:t>
      </w:r>
    </w:p>
    <w:p w14:paraId="7184D0E8" w14:textId="77777777" w:rsidR="00B15AC2" w:rsidRPr="00BA0D4F" w:rsidRDefault="00B15AC2" w:rsidP="00B15AC2">
      <w:pPr>
        <w:suppressAutoHyphens/>
        <w:ind w:firstLine="720"/>
        <w:jc w:val="both"/>
        <w:rPr>
          <w:rFonts w:cs="Tahoma"/>
          <w:sz w:val="14"/>
          <w:lang w:eastAsia="en-US"/>
        </w:rPr>
      </w:pPr>
    </w:p>
    <w:p w14:paraId="0F4F4CFE" w14:textId="77777777" w:rsidR="00B15AC2" w:rsidRDefault="00B15AC2" w:rsidP="00B15AC2">
      <w:pPr>
        <w:suppressAutoHyphens/>
        <w:jc w:val="both"/>
        <w:rPr>
          <w:rFonts w:cs="Tahoma"/>
          <w:sz w:val="22"/>
          <w:lang w:eastAsia="en-US"/>
        </w:rPr>
      </w:pPr>
      <w:r w:rsidRPr="00724A65">
        <w:rPr>
          <w:rFonts w:cs="Tahoma"/>
          <w:sz w:val="22"/>
          <w:lang w:eastAsia="en-US"/>
        </w:rPr>
        <w:t>Στοιχεία Προσφέροντα:</w:t>
      </w:r>
    </w:p>
    <w:p w14:paraId="704977B9" w14:textId="77777777" w:rsidR="00B15AC2" w:rsidRPr="00724A65" w:rsidRDefault="00B15AC2" w:rsidP="00B15AC2">
      <w:pPr>
        <w:suppressAutoHyphens/>
        <w:jc w:val="both"/>
        <w:rPr>
          <w:rFonts w:cs="Tahoma"/>
          <w:sz w:val="22"/>
          <w:lang w:eastAsia="en-US"/>
        </w:rPr>
      </w:pPr>
      <w:r w:rsidRPr="00724A65">
        <w:rPr>
          <w:rFonts w:cs="Tahoma"/>
          <w:sz w:val="22"/>
          <w:lang w:eastAsia="en-US"/>
        </w:rPr>
        <w:t>Επωνυμία: ………………………………     Έδρα: …………………………………………………………….</w:t>
      </w:r>
    </w:p>
    <w:p w14:paraId="4D82F109" w14:textId="77777777" w:rsidR="00B15AC2" w:rsidRDefault="00B15AC2" w:rsidP="00B15AC2">
      <w:pPr>
        <w:suppressAutoHyphens/>
        <w:jc w:val="both"/>
        <w:rPr>
          <w:rFonts w:cs="Tahoma"/>
          <w:sz w:val="22"/>
          <w:lang w:eastAsia="en-US"/>
        </w:rPr>
      </w:pPr>
      <w:r w:rsidRPr="00724A65">
        <w:rPr>
          <w:rFonts w:cs="Tahoma"/>
          <w:sz w:val="22"/>
          <w:lang w:eastAsia="en-US"/>
        </w:rPr>
        <w:t xml:space="preserve">Α.Φ.Μ.: ……………………………….. </w:t>
      </w:r>
      <w:r>
        <w:rPr>
          <w:rFonts w:cs="Tahoma"/>
          <w:sz w:val="22"/>
          <w:lang w:eastAsia="en-US"/>
        </w:rPr>
        <w:t xml:space="preserve">   </w:t>
      </w:r>
      <w:r w:rsidRPr="00724A65">
        <w:rPr>
          <w:rFonts w:cs="Tahoma"/>
          <w:sz w:val="22"/>
          <w:lang w:eastAsia="en-US"/>
        </w:rPr>
        <w:t>Δ.Ο.Υ.: ……………………………..</w:t>
      </w:r>
      <w:r>
        <w:rPr>
          <w:rFonts w:cs="Tahoma"/>
          <w:sz w:val="22"/>
          <w:lang w:eastAsia="en-US"/>
        </w:rPr>
        <w:t xml:space="preserve">   </w:t>
      </w:r>
      <w:r w:rsidRPr="00724A65">
        <w:rPr>
          <w:rFonts w:cs="Tahoma"/>
          <w:sz w:val="22"/>
          <w:lang w:eastAsia="en-US"/>
        </w:rPr>
        <w:t xml:space="preserve"> Τηλέφωνο:………………………</w:t>
      </w:r>
    </w:p>
    <w:p w14:paraId="3365D7C9" w14:textId="77777777" w:rsidR="00B15AC2" w:rsidRPr="00724A65" w:rsidRDefault="00B15AC2" w:rsidP="00B15AC2">
      <w:pPr>
        <w:suppressAutoHyphens/>
        <w:jc w:val="both"/>
        <w:rPr>
          <w:rFonts w:cs="Tahoma"/>
          <w:sz w:val="22"/>
          <w:lang w:eastAsia="en-US"/>
        </w:rPr>
      </w:pPr>
      <w:r w:rsidRPr="00724A65">
        <w:rPr>
          <w:rFonts w:cs="Tahoma"/>
          <w:sz w:val="22"/>
          <w:lang w:eastAsia="en-US"/>
        </w:rPr>
        <w:t>Email: ……………………………..</w:t>
      </w:r>
    </w:p>
    <w:p w14:paraId="65141AFA" w14:textId="77777777" w:rsidR="00B15AC2" w:rsidRPr="00BA0D4F" w:rsidRDefault="00B15AC2" w:rsidP="00B15AC2">
      <w:pPr>
        <w:suppressAutoHyphens/>
        <w:jc w:val="both"/>
        <w:rPr>
          <w:rFonts w:cs="Tahoma"/>
          <w:sz w:val="16"/>
          <w:lang w:eastAsia="en-US"/>
        </w:rPr>
      </w:pPr>
    </w:p>
    <w:tbl>
      <w:tblPr>
        <w:tblW w:w="8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3428"/>
        <w:gridCol w:w="1701"/>
        <w:gridCol w:w="1276"/>
        <w:gridCol w:w="1984"/>
      </w:tblGrid>
      <w:tr w:rsidR="00B15AC2" w:rsidRPr="00724A65" w14:paraId="28EB0768" w14:textId="77777777" w:rsidTr="00B07E90">
        <w:trPr>
          <w:trHeight w:val="760"/>
          <w:jc w:val="center"/>
        </w:trPr>
        <w:tc>
          <w:tcPr>
            <w:tcW w:w="583" w:type="dxa"/>
            <w:shd w:val="clear" w:color="auto" w:fill="BFBFBF"/>
            <w:vAlign w:val="bottom"/>
          </w:tcPr>
          <w:p w14:paraId="4F5BC44F" w14:textId="77777777" w:rsidR="00B15AC2" w:rsidRPr="00AE7698" w:rsidRDefault="00B15AC2" w:rsidP="00B07E90">
            <w:pPr>
              <w:widowControl w:val="0"/>
              <w:suppressAutoHyphens/>
              <w:autoSpaceDE w:val="0"/>
              <w:autoSpaceDN w:val="0"/>
              <w:jc w:val="center"/>
              <w:rPr>
                <w:rFonts w:cs="Calibri"/>
                <w:b/>
                <w:sz w:val="22"/>
                <w:szCs w:val="22"/>
                <w:lang w:eastAsia="en-US"/>
              </w:rPr>
            </w:pPr>
            <w:r w:rsidRPr="00AE7698">
              <w:rPr>
                <w:rFonts w:cs="Calibri"/>
                <w:b/>
                <w:sz w:val="22"/>
                <w:szCs w:val="22"/>
                <w:lang w:eastAsia="en-US"/>
              </w:rPr>
              <w:t>α/α</w:t>
            </w:r>
          </w:p>
        </w:tc>
        <w:tc>
          <w:tcPr>
            <w:tcW w:w="3428" w:type="dxa"/>
            <w:shd w:val="clear" w:color="auto" w:fill="BFBFBF"/>
            <w:vAlign w:val="bottom"/>
          </w:tcPr>
          <w:p w14:paraId="0E86DC39" w14:textId="77777777" w:rsidR="00B15AC2" w:rsidRPr="00AE7698" w:rsidRDefault="00B15AC2" w:rsidP="00B07E90">
            <w:pPr>
              <w:suppressAutoHyphens/>
              <w:jc w:val="center"/>
              <w:rPr>
                <w:rFonts w:cs="Calibri"/>
                <w:b/>
                <w:sz w:val="22"/>
                <w:szCs w:val="22"/>
                <w:lang w:eastAsia="en-US"/>
              </w:rPr>
            </w:pPr>
            <w:r>
              <w:rPr>
                <w:rFonts w:cs="Calibri"/>
                <w:b/>
                <w:sz w:val="22"/>
                <w:szCs w:val="22"/>
                <w:lang w:eastAsia="en-US"/>
              </w:rPr>
              <w:t>Περιγραφή Υπηρεσίας</w:t>
            </w:r>
          </w:p>
        </w:tc>
        <w:tc>
          <w:tcPr>
            <w:tcW w:w="1701" w:type="dxa"/>
            <w:shd w:val="clear" w:color="auto" w:fill="BFBFBF"/>
            <w:vAlign w:val="bottom"/>
          </w:tcPr>
          <w:p w14:paraId="66BB4228" w14:textId="77777777" w:rsidR="00B15AC2" w:rsidRPr="00AE7698" w:rsidRDefault="00B15AC2" w:rsidP="00B07E90">
            <w:pPr>
              <w:suppressAutoHyphens/>
              <w:jc w:val="center"/>
              <w:rPr>
                <w:rFonts w:cs="Calibri"/>
                <w:b/>
                <w:sz w:val="22"/>
                <w:szCs w:val="22"/>
                <w:lang w:eastAsia="en-US"/>
              </w:rPr>
            </w:pPr>
            <w:r w:rsidRPr="00AE7698">
              <w:rPr>
                <w:rFonts w:cs="Calibri"/>
                <w:b/>
                <w:sz w:val="22"/>
                <w:szCs w:val="22"/>
                <w:lang w:eastAsia="en-US"/>
              </w:rPr>
              <w:t xml:space="preserve">ΠΡΟΣΦΕΡΟΜΕΝΗ ΤΙΜΗ </w:t>
            </w:r>
            <w:r>
              <w:rPr>
                <w:rFonts w:cs="Calibri"/>
                <w:b/>
                <w:sz w:val="22"/>
                <w:szCs w:val="22"/>
                <w:lang w:eastAsia="en-US"/>
              </w:rPr>
              <w:t xml:space="preserve"> </w:t>
            </w:r>
            <w:r w:rsidRPr="00AE7698">
              <w:rPr>
                <w:rFonts w:cs="Calibri"/>
                <w:b/>
                <w:sz w:val="22"/>
                <w:szCs w:val="22"/>
                <w:lang w:eastAsia="en-US"/>
              </w:rPr>
              <w:t>ΠΛΕΟΝ Φ.Π.Α. ΣΕ ΕΥΡΩ</w:t>
            </w:r>
          </w:p>
        </w:tc>
        <w:tc>
          <w:tcPr>
            <w:tcW w:w="1276" w:type="dxa"/>
            <w:shd w:val="clear" w:color="auto" w:fill="BFBFBF"/>
            <w:vAlign w:val="bottom"/>
          </w:tcPr>
          <w:p w14:paraId="38E5F55D" w14:textId="77777777" w:rsidR="00B15AC2" w:rsidRPr="00AE7698" w:rsidRDefault="00B15AC2" w:rsidP="00B07E90">
            <w:pPr>
              <w:suppressAutoHyphens/>
              <w:jc w:val="center"/>
              <w:rPr>
                <w:rFonts w:cs="Calibri"/>
                <w:b/>
                <w:sz w:val="22"/>
                <w:szCs w:val="22"/>
                <w:lang w:eastAsia="en-US"/>
              </w:rPr>
            </w:pPr>
            <w:r>
              <w:rPr>
                <w:rFonts w:cs="Calibri"/>
                <w:b/>
                <w:sz w:val="22"/>
                <w:szCs w:val="22"/>
                <w:lang w:eastAsia="en-US"/>
              </w:rPr>
              <w:t>Φ.Π.Α. 24% ΣΕ ΕΥΡΩ</w:t>
            </w:r>
          </w:p>
        </w:tc>
        <w:tc>
          <w:tcPr>
            <w:tcW w:w="1984" w:type="dxa"/>
            <w:shd w:val="clear" w:color="auto" w:fill="BFBFBF"/>
            <w:vAlign w:val="bottom"/>
          </w:tcPr>
          <w:p w14:paraId="6902BBC9" w14:textId="77777777" w:rsidR="00B15AC2" w:rsidRPr="00AE7698" w:rsidRDefault="00B15AC2" w:rsidP="00B07E90">
            <w:pPr>
              <w:suppressAutoHyphens/>
              <w:jc w:val="center"/>
              <w:rPr>
                <w:rFonts w:cs="Calibri"/>
                <w:b/>
                <w:sz w:val="22"/>
                <w:szCs w:val="22"/>
                <w:lang w:eastAsia="en-US"/>
              </w:rPr>
            </w:pPr>
            <w:r>
              <w:rPr>
                <w:rFonts w:cs="Calibri"/>
                <w:b/>
                <w:sz w:val="22"/>
                <w:szCs w:val="22"/>
                <w:lang w:eastAsia="en-US"/>
              </w:rPr>
              <w:t xml:space="preserve">ΠΡΟΣΦΕΡΟΜΕΝΗ ΤΙΜΗ ΣΥΜΠΕΡΙΛΑΜΒΑΝΟΜΕΝΟΥ Φ.Π.Α. 24% </w:t>
            </w:r>
            <w:r>
              <w:rPr>
                <w:rFonts w:cs="Calibri"/>
                <w:b/>
                <w:sz w:val="22"/>
                <w:szCs w:val="22"/>
                <w:lang w:eastAsia="en-US"/>
              </w:rPr>
              <w:br/>
              <w:t>ΣΕ ΕΥΡΩ</w:t>
            </w:r>
          </w:p>
        </w:tc>
      </w:tr>
      <w:tr w:rsidR="00B15AC2" w:rsidRPr="00A555D8" w14:paraId="35926DD5" w14:textId="77777777" w:rsidTr="00B07E90">
        <w:trPr>
          <w:trHeight w:hRule="exact" w:val="3343"/>
          <w:jc w:val="center"/>
        </w:trPr>
        <w:tc>
          <w:tcPr>
            <w:tcW w:w="583" w:type="dxa"/>
            <w:tcMar>
              <w:top w:w="57" w:type="dxa"/>
              <w:left w:w="113" w:type="dxa"/>
              <w:bottom w:w="57" w:type="dxa"/>
              <w:right w:w="113" w:type="dxa"/>
            </w:tcMar>
            <w:vAlign w:val="center"/>
          </w:tcPr>
          <w:p w14:paraId="5B87DE25" w14:textId="77777777" w:rsidR="00B15AC2" w:rsidRPr="00A555D8" w:rsidRDefault="00B15AC2" w:rsidP="00B07E90">
            <w:pPr>
              <w:suppressAutoHyphens/>
              <w:jc w:val="center"/>
              <w:rPr>
                <w:rFonts w:cs="Calibri"/>
                <w:sz w:val="22"/>
                <w:szCs w:val="22"/>
                <w:lang w:eastAsia="en-US"/>
              </w:rPr>
            </w:pPr>
            <w:r w:rsidRPr="00A555D8">
              <w:rPr>
                <w:rFonts w:cs="Calibri"/>
                <w:sz w:val="22"/>
                <w:szCs w:val="22"/>
                <w:lang w:eastAsia="en-US"/>
              </w:rPr>
              <w:t>1</w:t>
            </w:r>
          </w:p>
        </w:tc>
        <w:tc>
          <w:tcPr>
            <w:tcW w:w="3428" w:type="dxa"/>
            <w:shd w:val="clear" w:color="auto" w:fill="auto"/>
            <w:tcMar>
              <w:top w:w="57" w:type="dxa"/>
              <w:left w:w="57" w:type="dxa"/>
              <w:bottom w:w="57" w:type="dxa"/>
              <w:right w:w="57" w:type="dxa"/>
            </w:tcMar>
            <w:vAlign w:val="center"/>
          </w:tcPr>
          <w:p w14:paraId="06622895" w14:textId="5B880616" w:rsidR="00B15AC2" w:rsidRPr="00A555D8" w:rsidRDefault="00B442E4" w:rsidP="00B07E90">
            <w:pPr>
              <w:spacing w:line="288" w:lineRule="auto"/>
              <w:jc w:val="center"/>
              <w:rPr>
                <w:rFonts w:cs="Calibri"/>
                <w:sz w:val="22"/>
                <w:szCs w:val="22"/>
              </w:rPr>
            </w:pPr>
            <w:r>
              <w:rPr>
                <w:rFonts w:cs="Calibri"/>
                <w:sz w:val="22"/>
                <w:szCs w:val="22"/>
              </w:rPr>
              <w:t xml:space="preserve">Υπηρεσίες </w:t>
            </w:r>
            <w:r w:rsidRPr="003E6DF7">
              <w:rPr>
                <w:rFonts w:cs="Calibri"/>
                <w:sz w:val="22"/>
                <w:szCs w:val="22"/>
              </w:rPr>
              <w:t>ψηφιακού πιστοποιητικού ασφαλείας SSL</w:t>
            </w:r>
            <w:r w:rsidRPr="008972D5">
              <w:rPr>
                <w:rFonts w:cs="Calibri"/>
                <w:sz w:val="22"/>
                <w:szCs w:val="22"/>
              </w:rPr>
              <w:t xml:space="preserve"> </w:t>
            </w:r>
            <w:r w:rsidRPr="00071DDD">
              <w:rPr>
                <w:rFonts w:cs="Tahoma"/>
              </w:rPr>
              <w:t xml:space="preserve">τύπου </w:t>
            </w:r>
            <w:r w:rsidRPr="00071DDD">
              <w:rPr>
                <w:rFonts w:cs="Tahoma"/>
                <w:lang w:val="en-US"/>
              </w:rPr>
              <w:t>Wildcard</w:t>
            </w:r>
            <w:r w:rsidRPr="00071DDD">
              <w:rPr>
                <w:rFonts w:cs="Tahoma"/>
              </w:rPr>
              <w:t xml:space="preserve"> </w:t>
            </w:r>
            <w:r w:rsidRPr="00071DDD">
              <w:rPr>
                <w:rFonts w:cs="Tahoma"/>
                <w:lang w:val="en-US"/>
              </w:rPr>
              <w:t>domain</w:t>
            </w:r>
            <w:r w:rsidRPr="00071DDD">
              <w:rPr>
                <w:rFonts w:cs="Tahoma"/>
              </w:rPr>
              <w:t xml:space="preserve"> </w:t>
            </w:r>
            <w:r w:rsidRPr="00071DDD">
              <w:rPr>
                <w:rFonts w:cs="Tahoma"/>
                <w:lang w:val="en-US"/>
              </w:rPr>
              <w:t>validation</w:t>
            </w:r>
            <w:r w:rsidRPr="00071DDD">
              <w:rPr>
                <w:rFonts w:cs="Tahoma"/>
              </w:rPr>
              <w:t xml:space="preserve"> (</w:t>
            </w:r>
            <w:r w:rsidRPr="00071DDD">
              <w:rPr>
                <w:rFonts w:cs="Tahoma"/>
                <w:lang w:val="en-US"/>
              </w:rPr>
              <w:t>DV</w:t>
            </w:r>
            <w:r w:rsidRPr="00071DDD">
              <w:rPr>
                <w:rFonts w:cs="Tahoma"/>
              </w:rPr>
              <w:t>)</w:t>
            </w:r>
            <w:r w:rsidRPr="003E6DF7">
              <w:rPr>
                <w:rFonts w:cs="Calibri"/>
                <w:sz w:val="22"/>
                <w:szCs w:val="22"/>
              </w:rPr>
              <w:t xml:space="preserve">, χρονικής διάρκειας ενός (1) έτους, για τη διεύθυνση διαδικτύου </w:t>
            </w:r>
            <w:proofErr w:type="spellStart"/>
            <w:r w:rsidRPr="003E6DF7">
              <w:rPr>
                <w:rFonts w:cs="Calibri"/>
                <w:sz w:val="22"/>
                <w:szCs w:val="22"/>
              </w:rPr>
              <w:t>aead</w:t>
            </w:r>
            <w:proofErr w:type="spellEnd"/>
            <w:r w:rsidRPr="003E6DF7">
              <w:rPr>
                <w:rFonts w:cs="Calibri"/>
                <w:sz w:val="22"/>
                <w:szCs w:val="22"/>
              </w:rPr>
              <w:t>.</w:t>
            </w:r>
            <w:r>
              <w:rPr>
                <w:rFonts w:cs="Calibri"/>
                <w:sz w:val="22"/>
                <w:szCs w:val="22"/>
                <w:lang w:val="en-US"/>
              </w:rPr>
              <w:t>gov</w:t>
            </w:r>
            <w:r w:rsidRPr="00BF67D2">
              <w:rPr>
                <w:rFonts w:cs="Calibri"/>
                <w:sz w:val="22"/>
                <w:szCs w:val="22"/>
              </w:rPr>
              <w:t>.</w:t>
            </w:r>
            <w:proofErr w:type="spellStart"/>
            <w:r w:rsidRPr="003E6DF7">
              <w:rPr>
                <w:rFonts w:cs="Calibri"/>
                <w:sz w:val="22"/>
                <w:szCs w:val="22"/>
              </w:rPr>
              <w:t>gr</w:t>
            </w:r>
            <w:proofErr w:type="spellEnd"/>
            <w:r w:rsidRPr="003E6DF7">
              <w:rPr>
                <w:rFonts w:cs="Calibri"/>
                <w:sz w:val="22"/>
                <w:szCs w:val="22"/>
              </w:rPr>
              <w:t xml:space="preserve"> της Εθνικής Αρχής Διαφάνειας</w:t>
            </w:r>
            <w:r>
              <w:rPr>
                <w:rFonts w:cs="Calibri"/>
                <w:sz w:val="22"/>
                <w:szCs w:val="22"/>
              </w:rPr>
              <w:t>, σύμφωνα με τους όρους της πρόσκλησης υποβολής προσφοράς</w:t>
            </w:r>
          </w:p>
        </w:tc>
        <w:tc>
          <w:tcPr>
            <w:tcW w:w="1701" w:type="dxa"/>
            <w:tcMar>
              <w:top w:w="57" w:type="dxa"/>
              <w:bottom w:w="57" w:type="dxa"/>
            </w:tcMar>
          </w:tcPr>
          <w:p w14:paraId="7EBB8842" w14:textId="77777777" w:rsidR="00B15AC2" w:rsidRPr="00A555D8" w:rsidRDefault="00B15AC2" w:rsidP="00B07E90">
            <w:pPr>
              <w:suppressAutoHyphens/>
              <w:ind w:firstLine="720"/>
              <w:jc w:val="both"/>
              <w:rPr>
                <w:rFonts w:cs="Calibri"/>
                <w:sz w:val="22"/>
                <w:szCs w:val="22"/>
                <w:lang w:eastAsia="en-US"/>
              </w:rPr>
            </w:pPr>
          </w:p>
        </w:tc>
        <w:tc>
          <w:tcPr>
            <w:tcW w:w="1276" w:type="dxa"/>
          </w:tcPr>
          <w:p w14:paraId="7B674BA7" w14:textId="77777777" w:rsidR="00B15AC2" w:rsidRPr="00A555D8" w:rsidRDefault="00B15AC2" w:rsidP="00B07E90">
            <w:pPr>
              <w:suppressAutoHyphens/>
              <w:ind w:firstLine="720"/>
              <w:jc w:val="both"/>
              <w:rPr>
                <w:rFonts w:cs="Calibri"/>
                <w:sz w:val="22"/>
                <w:szCs w:val="22"/>
                <w:lang w:eastAsia="en-US"/>
              </w:rPr>
            </w:pPr>
          </w:p>
        </w:tc>
        <w:tc>
          <w:tcPr>
            <w:tcW w:w="1984" w:type="dxa"/>
          </w:tcPr>
          <w:p w14:paraId="44CE334A" w14:textId="77777777" w:rsidR="00B15AC2" w:rsidRPr="00A555D8" w:rsidRDefault="00B15AC2" w:rsidP="00B07E90">
            <w:pPr>
              <w:suppressAutoHyphens/>
              <w:ind w:firstLine="720"/>
              <w:jc w:val="both"/>
              <w:rPr>
                <w:rFonts w:cs="Calibri"/>
                <w:sz w:val="22"/>
                <w:szCs w:val="22"/>
                <w:lang w:eastAsia="en-US"/>
              </w:rPr>
            </w:pPr>
          </w:p>
        </w:tc>
      </w:tr>
    </w:tbl>
    <w:p w14:paraId="4D8C56F3" w14:textId="77777777" w:rsidR="00B15AC2" w:rsidRDefault="00B15AC2" w:rsidP="00B15AC2"/>
    <w:p w14:paraId="1BF08890" w14:textId="77777777" w:rsidR="00B15AC2" w:rsidRPr="00840199" w:rsidRDefault="00B15AC2" w:rsidP="00B15AC2">
      <w:pPr>
        <w:suppressAutoHyphens/>
        <w:spacing w:after="120"/>
        <w:jc w:val="both"/>
        <w:rPr>
          <w:rFonts w:cs="Tahoma"/>
          <w:sz w:val="22"/>
          <w:lang w:eastAsia="en-US"/>
        </w:rPr>
      </w:pPr>
      <w:r w:rsidRPr="004266FD">
        <w:rPr>
          <w:rFonts w:cs="Tahoma"/>
          <w:sz w:val="22"/>
          <w:lang w:eastAsia="en-US"/>
        </w:rPr>
        <w:t xml:space="preserve">Δηλώνω ότι κατά </w:t>
      </w:r>
      <w:r>
        <w:rPr>
          <w:rFonts w:cs="Tahoma"/>
          <w:sz w:val="22"/>
          <w:lang w:eastAsia="en-US"/>
        </w:rPr>
        <w:t xml:space="preserve">την εκτέλεση της παρούσας ανάθεσης </w:t>
      </w:r>
      <w:r w:rsidRPr="004266FD">
        <w:rPr>
          <w:rFonts w:cs="Tahoma"/>
          <w:sz w:val="22"/>
          <w:lang w:eastAsia="en-US"/>
        </w:rPr>
        <w:t>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14:paraId="75B3BF72" w14:textId="77777777" w:rsidR="00B15AC2" w:rsidRDefault="00B15AC2" w:rsidP="00B15AC2">
      <w:pPr>
        <w:suppressAutoHyphens/>
        <w:spacing w:after="120"/>
        <w:jc w:val="both"/>
        <w:rPr>
          <w:rFonts w:cs="Tahoma"/>
          <w:sz w:val="22"/>
          <w:lang w:eastAsia="en-US"/>
        </w:rPr>
      </w:pPr>
      <w:r w:rsidRPr="00724A65">
        <w:rPr>
          <w:rFonts w:cs="Tahoma"/>
          <w:sz w:val="22"/>
          <w:lang w:eastAsia="en-US"/>
        </w:rPr>
        <w:t xml:space="preserve">Η προσφορά ισχύει για </w:t>
      </w:r>
      <w:r>
        <w:rPr>
          <w:rFonts w:cs="Tahoma"/>
          <w:sz w:val="22"/>
          <w:lang w:eastAsia="en-US"/>
        </w:rPr>
        <w:t>εξήντα</w:t>
      </w:r>
      <w:r w:rsidRPr="00724A65">
        <w:rPr>
          <w:rFonts w:cs="Tahoma"/>
          <w:sz w:val="22"/>
          <w:lang w:eastAsia="en-US"/>
        </w:rPr>
        <w:t xml:space="preserve"> (</w:t>
      </w:r>
      <w:r>
        <w:rPr>
          <w:rFonts w:cs="Tahoma"/>
          <w:sz w:val="22"/>
          <w:lang w:eastAsia="en-US"/>
        </w:rPr>
        <w:t>60</w:t>
      </w:r>
      <w:r w:rsidRPr="00724A65">
        <w:rPr>
          <w:rFonts w:cs="Tahoma"/>
          <w:sz w:val="22"/>
          <w:lang w:eastAsia="en-US"/>
        </w:rPr>
        <w:t>) ημέρες</w:t>
      </w:r>
      <w:r>
        <w:rPr>
          <w:rFonts w:cs="Tahoma"/>
          <w:sz w:val="22"/>
          <w:lang w:eastAsia="en-US"/>
        </w:rPr>
        <w:t xml:space="preserve"> από την υποβολή της</w:t>
      </w:r>
      <w:r w:rsidRPr="00724A65">
        <w:rPr>
          <w:rFonts w:cs="Tahoma"/>
          <w:sz w:val="22"/>
          <w:lang w:eastAsia="en-US"/>
        </w:rPr>
        <w:t>.</w:t>
      </w:r>
    </w:p>
    <w:p w14:paraId="0BC46F07" w14:textId="77777777" w:rsidR="00B15AC2" w:rsidRPr="00724A65" w:rsidRDefault="00B15AC2" w:rsidP="00B15AC2">
      <w:pPr>
        <w:suppressAutoHyphens/>
        <w:spacing w:after="120"/>
        <w:jc w:val="both"/>
        <w:rPr>
          <w:rFonts w:cs="Tahoma"/>
          <w:sz w:val="22"/>
          <w:lang w:eastAsia="en-US"/>
        </w:rPr>
      </w:pPr>
    </w:p>
    <w:p w14:paraId="09E427B4" w14:textId="77777777" w:rsidR="00B15AC2" w:rsidRPr="00DB3149" w:rsidRDefault="00B15AC2" w:rsidP="00B15AC2">
      <w:pPr>
        <w:rPr>
          <w:rFonts w:cs="Calibri"/>
          <w:sz w:val="22"/>
        </w:rPr>
      </w:pPr>
      <w:r>
        <w:rPr>
          <w:rFonts w:cs="Calibri"/>
          <w:sz w:val="22"/>
        </w:rPr>
        <w:t xml:space="preserve">                                                                                          </w:t>
      </w:r>
    </w:p>
    <w:tbl>
      <w:tblPr>
        <w:tblW w:w="0" w:type="auto"/>
        <w:jc w:val="center"/>
        <w:tblLook w:val="04A0" w:firstRow="1" w:lastRow="0" w:firstColumn="1" w:lastColumn="0" w:noHBand="0" w:noVBand="1"/>
      </w:tblPr>
      <w:tblGrid>
        <w:gridCol w:w="3347"/>
      </w:tblGrid>
      <w:tr w:rsidR="00B15AC2" w:rsidRPr="00A555D8" w14:paraId="47F07655" w14:textId="77777777" w:rsidTr="00B07E90">
        <w:trPr>
          <w:trHeight w:val="1720"/>
          <w:jc w:val="center"/>
        </w:trPr>
        <w:tc>
          <w:tcPr>
            <w:tcW w:w="3347" w:type="dxa"/>
            <w:shd w:val="clear" w:color="auto" w:fill="auto"/>
          </w:tcPr>
          <w:p w14:paraId="10D3D4CC" w14:textId="7A79388F" w:rsidR="00B15AC2" w:rsidRPr="00495255" w:rsidRDefault="00B15AC2" w:rsidP="00B07E90">
            <w:pPr>
              <w:jc w:val="center"/>
              <w:rPr>
                <w:rFonts w:cs="Calibri"/>
                <w:sz w:val="22"/>
              </w:rPr>
            </w:pPr>
            <w:r w:rsidRPr="00A555D8">
              <w:rPr>
                <w:rFonts w:cs="Calibri"/>
                <w:sz w:val="22"/>
              </w:rPr>
              <w:t>Ημερομηνία:  ……-…….- 202</w:t>
            </w:r>
            <w:r w:rsidR="00B442E4">
              <w:rPr>
                <w:rFonts w:cs="Calibri"/>
                <w:sz w:val="22"/>
              </w:rPr>
              <w:t>5</w:t>
            </w:r>
          </w:p>
          <w:p w14:paraId="299756A0" w14:textId="77777777" w:rsidR="00B15AC2" w:rsidRPr="00A555D8" w:rsidRDefault="00B15AC2" w:rsidP="00B07E90">
            <w:pPr>
              <w:jc w:val="center"/>
              <w:rPr>
                <w:rFonts w:cs="Calibri"/>
                <w:sz w:val="22"/>
              </w:rPr>
            </w:pPr>
            <w:r w:rsidRPr="00A555D8">
              <w:rPr>
                <w:rFonts w:cs="Calibri"/>
                <w:sz w:val="22"/>
              </w:rPr>
              <w:t>Ο</w:t>
            </w:r>
            <w:r>
              <w:rPr>
                <w:rFonts w:cs="Calibri"/>
                <w:sz w:val="22"/>
              </w:rPr>
              <w:t>/Η</w:t>
            </w:r>
            <w:r w:rsidRPr="00A555D8">
              <w:rPr>
                <w:rFonts w:cs="Calibri"/>
                <w:sz w:val="22"/>
              </w:rPr>
              <w:t xml:space="preserve"> Νόμιμος</w:t>
            </w:r>
            <w:r>
              <w:rPr>
                <w:rFonts w:cs="Calibri"/>
                <w:sz w:val="22"/>
              </w:rPr>
              <w:t>/η</w:t>
            </w:r>
            <w:r w:rsidRPr="00A555D8">
              <w:rPr>
                <w:rFonts w:cs="Calibri"/>
                <w:sz w:val="22"/>
              </w:rPr>
              <w:t xml:space="preserve"> Εκπρόσωπος</w:t>
            </w:r>
          </w:p>
          <w:p w14:paraId="2DE2FAAA" w14:textId="77777777" w:rsidR="00B15AC2" w:rsidRPr="00A555D8" w:rsidRDefault="00B15AC2" w:rsidP="00B07E90">
            <w:pPr>
              <w:jc w:val="center"/>
              <w:rPr>
                <w:rFonts w:cs="Calibri"/>
                <w:sz w:val="22"/>
              </w:rPr>
            </w:pPr>
          </w:p>
          <w:p w14:paraId="77B70A9F" w14:textId="77777777" w:rsidR="00B15AC2" w:rsidRPr="00A555D8" w:rsidRDefault="00B15AC2" w:rsidP="00B07E90">
            <w:pPr>
              <w:jc w:val="center"/>
              <w:rPr>
                <w:rFonts w:cs="Calibri"/>
                <w:sz w:val="22"/>
              </w:rPr>
            </w:pPr>
          </w:p>
          <w:p w14:paraId="441F5ED0" w14:textId="77777777" w:rsidR="00B15AC2" w:rsidRPr="00A555D8" w:rsidRDefault="00B15AC2" w:rsidP="00B07E90">
            <w:pPr>
              <w:jc w:val="center"/>
              <w:rPr>
                <w:rFonts w:cs="Calibri"/>
                <w:sz w:val="22"/>
              </w:rPr>
            </w:pPr>
          </w:p>
          <w:p w14:paraId="02851E85" w14:textId="77777777" w:rsidR="00B15AC2" w:rsidRPr="00A555D8" w:rsidRDefault="00B15AC2" w:rsidP="00B07E90">
            <w:pPr>
              <w:jc w:val="center"/>
              <w:rPr>
                <w:rFonts w:cs="Calibri"/>
                <w:sz w:val="22"/>
              </w:rPr>
            </w:pPr>
            <w:r w:rsidRPr="00A555D8">
              <w:rPr>
                <w:rFonts w:cs="Calibri"/>
                <w:sz w:val="22"/>
              </w:rPr>
              <w:t>[Υπογραφή – Σφραγίδα]</w:t>
            </w:r>
          </w:p>
        </w:tc>
      </w:tr>
    </w:tbl>
    <w:p w14:paraId="6584335C" w14:textId="77777777" w:rsidR="00F3531F" w:rsidRDefault="00F3531F"/>
    <w:sectPr w:rsidR="00F353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4E"/>
    <w:rsid w:val="00736167"/>
    <w:rsid w:val="00B15AC2"/>
    <w:rsid w:val="00B2444E"/>
    <w:rsid w:val="00B442E4"/>
    <w:rsid w:val="00F353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4F6A"/>
  <w15:chartTrackingRefBased/>
  <w15:docId w15:val="{5616C2FB-5E21-46E0-BDBE-BA564757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5AC2"/>
    <w:pPr>
      <w:spacing w:after="0" w:line="240" w:lineRule="auto"/>
    </w:pPr>
    <w:rPr>
      <w:rFonts w:ascii="Calibri" w:eastAsia="Times New Roman" w:hAnsi="Calibri"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1208</Characters>
  <Application>Microsoft Office Word</Application>
  <DocSecurity>0</DocSecurity>
  <Lines>10</Lines>
  <Paragraphs>2</Paragraphs>
  <ScaleCrop>false</ScaleCrop>
  <Company>ETHNIKI ARXI DIAFANEIAS</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Argyrios Kitsos</dc:creator>
  <cp:keywords/>
  <dc:description/>
  <cp:lastModifiedBy>Argyrios Kitsos</cp:lastModifiedBy>
  <cp:revision>4</cp:revision>
  <dcterms:created xsi:type="dcterms:W3CDTF">2024-04-22T10:54:00Z</dcterms:created>
  <dcterms:modified xsi:type="dcterms:W3CDTF">2025-05-20T10:30:00Z</dcterms:modified>
</cp:coreProperties>
</file>