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540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5608"/>
        <w:gridCol w:w="1134"/>
        <w:gridCol w:w="1134"/>
        <w:gridCol w:w="1354"/>
      </w:tblGrid>
      <w:tr w:rsidR="00FA60F0" w:rsidRPr="000813EE" w:rsidTr="00FA60F0">
        <w:tc>
          <w:tcPr>
            <w:tcW w:w="624" w:type="dxa"/>
            <w:shd w:val="clear" w:color="auto" w:fill="DEEAF6"/>
            <w:vAlign w:val="center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jc w:val="center"/>
              <w:rPr>
                <w:b/>
                <w:sz w:val="20"/>
                <w:szCs w:val="28"/>
                <w:lang w:val="el-GR"/>
              </w:rPr>
            </w:pPr>
            <w:r w:rsidRPr="001B249A">
              <w:rPr>
                <w:b/>
                <w:sz w:val="20"/>
                <w:szCs w:val="28"/>
                <w:lang w:val="el-GR"/>
              </w:rPr>
              <w:t>Α/Α</w:t>
            </w:r>
          </w:p>
        </w:tc>
        <w:tc>
          <w:tcPr>
            <w:tcW w:w="5608" w:type="dxa"/>
            <w:shd w:val="clear" w:color="auto" w:fill="DEEAF6"/>
            <w:vAlign w:val="center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jc w:val="center"/>
              <w:rPr>
                <w:b/>
                <w:sz w:val="20"/>
                <w:szCs w:val="28"/>
                <w:lang w:val="el-GR"/>
              </w:rPr>
            </w:pPr>
            <w:r w:rsidRPr="001B249A">
              <w:rPr>
                <w:b/>
                <w:sz w:val="20"/>
                <w:szCs w:val="28"/>
                <w:lang w:val="el-GR"/>
              </w:rPr>
              <w:t>ΠΡΟΔΙΑΓΡΑΦΕΣ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jc w:val="center"/>
              <w:rPr>
                <w:b/>
                <w:sz w:val="20"/>
                <w:szCs w:val="28"/>
                <w:lang w:val="el-GR"/>
              </w:rPr>
            </w:pPr>
            <w:r w:rsidRPr="001B249A">
              <w:rPr>
                <w:b/>
                <w:sz w:val="20"/>
                <w:szCs w:val="28"/>
                <w:lang w:val="el-GR"/>
              </w:rPr>
              <w:t>ΑΠΑΙΤΗΣΗ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jc w:val="center"/>
              <w:rPr>
                <w:b/>
                <w:sz w:val="20"/>
                <w:szCs w:val="28"/>
                <w:lang w:val="el-GR"/>
              </w:rPr>
            </w:pPr>
            <w:r w:rsidRPr="001B249A">
              <w:rPr>
                <w:b/>
                <w:sz w:val="20"/>
                <w:szCs w:val="28"/>
                <w:lang w:val="el-GR"/>
              </w:rPr>
              <w:t>ΑΠΑΝΤΗΣΗ</w:t>
            </w:r>
          </w:p>
        </w:tc>
        <w:tc>
          <w:tcPr>
            <w:tcW w:w="1354" w:type="dxa"/>
            <w:shd w:val="clear" w:color="auto" w:fill="DEEAF6"/>
            <w:vAlign w:val="center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jc w:val="center"/>
              <w:rPr>
                <w:b/>
                <w:sz w:val="20"/>
                <w:szCs w:val="28"/>
                <w:lang w:val="el-GR"/>
              </w:rPr>
            </w:pPr>
            <w:r w:rsidRPr="001B249A">
              <w:rPr>
                <w:b/>
                <w:sz w:val="20"/>
                <w:szCs w:val="28"/>
                <w:lang w:val="el-GR"/>
              </w:rPr>
              <w:t>ΣΤΟΙΧΕΙΟ ΤΕΚΜΗΡΙΩΣΗΣ</w:t>
            </w:r>
          </w:p>
        </w:tc>
      </w:tr>
      <w:tr w:rsidR="00FA60F0" w:rsidRPr="000813EE" w:rsidTr="00FA60F0">
        <w:tc>
          <w:tcPr>
            <w:tcW w:w="624" w:type="dxa"/>
            <w:shd w:val="clear" w:color="auto" w:fill="auto"/>
            <w:vAlign w:val="center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jc w:val="center"/>
              <w:rPr>
                <w:sz w:val="20"/>
                <w:szCs w:val="28"/>
                <w:lang w:val="el-GR"/>
              </w:rPr>
            </w:pPr>
            <w:r w:rsidRPr="001B249A">
              <w:rPr>
                <w:sz w:val="20"/>
                <w:szCs w:val="28"/>
                <w:lang w:val="el-GR"/>
              </w:rPr>
              <w:t>1</w:t>
            </w:r>
          </w:p>
        </w:tc>
        <w:tc>
          <w:tcPr>
            <w:tcW w:w="5608" w:type="dxa"/>
            <w:shd w:val="clear" w:color="auto" w:fill="auto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rPr>
                <w:sz w:val="20"/>
                <w:szCs w:val="28"/>
                <w:lang w:val="el-GR"/>
              </w:rPr>
            </w:pPr>
            <w:r w:rsidRPr="001B249A">
              <w:rPr>
                <w:sz w:val="20"/>
                <w:szCs w:val="28"/>
                <w:lang w:val="el-GR"/>
              </w:rPr>
              <w:t>Κατανόηση του αντικειμένου και των απαιτήσεων του Έργου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jc w:val="center"/>
              <w:rPr>
                <w:sz w:val="20"/>
                <w:szCs w:val="28"/>
                <w:lang w:val="el-GR"/>
              </w:rPr>
            </w:pPr>
            <w:r w:rsidRPr="001B249A">
              <w:rPr>
                <w:sz w:val="20"/>
                <w:szCs w:val="28"/>
                <w:lang w:val="el-GR"/>
              </w:rPr>
              <w:t>ΝΑΙ</w:t>
            </w:r>
          </w:p>
        </w:tc>
        <w:tc>
          <w:tcPr>
            <w:tcW w:w="1134" w:type="dxa"/>
            <w:shd w:val="clear" w:color="auto" w:fill="auto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rPr>
                <w:sz w:val="20"/>
                <w:szCs w:val="28"/>
                <w:lang w:val="el-GR"/>
              </w:rPr>
            </w:pPr>
          </w:p>
        </w:tc>
        <w:tc>
          <w:tcPr>
            <w:tcW w:w="1354" w:type="dxa"/>
            <w:shd w:val="clear" w:color="auto" w:fill="auto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rPr>
                <w:sz w:val="20"/>
                <w:szCs w:val="28"/>
                <w:lang w:val="el-GR"/>
              </w:rPr>
            </w:pPr>
          </w:p>
        </w:tc>
      </w:tr>
      <w:tr w:rsidR="00FA60F0" w:rsidRPr="000813EE" w:rsidTr="00FA60F0">
        <w:tc>
          <w:tcPr>
            <w:tcW w:w="624" w:type="dxa"/>
            <w:shd w:val="clear" w:color="auto" w:fill="auto"/>
            <w:vAlign w:val="center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jc w:val="center"/>
              <w:rPr>
                <w:sz w:val="20"/>
                <w:szCs w:val="28"/>
                <w:lang w:val="el-GR"/>
              </w:rPr>
            </w:pPr>
            <w:r w:rsidRPr="001B249A">
              <w:rPr>
                <w:sz w:val="20"/>
                <w:szCs w:val="28"/>
                <w:lang w:val="el-GR"/>
              </w:rPr>
              <w:t>2</w:t>
            </w:r>
          </w:p>
        </w:tc>
        <w:tc>
          <w:tcPr>
            <w:tcW w:w="5608" w:type="dxa"/>
            <w:shd w:val="clear" w:color="auto" w:fill="auto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rPr>
                <w:sz w:val="20"/>
                <w:szCs w:val="28"/>
                <w:lang w:val="el-GR"/>
              </w:rPr>
            </w:pPr>
            <w:r w:rsidRPr="001B249A">
              <w:rPr>
                <w:sz w:val="20"/>
                <w:szCs w:val="28"/>
                <w:lang w:val="el-GR"/>
              </w:rPr>
              <w:t xml:space="preserve">Περιγραφή της μεθοδολογίας υλοποίησης του Έργου, ανάλυση των παραδοτέων και του χρονοδιαγράμματος υλοποίησης των επιμέρους δραστηριοτήτων του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jc w:val="center"/>
              <w:rPr>
                <w:sz w:val="20"/>
                <w:szCs w:val="28"/>
                <w:lang w:val="el-GR"/>
              </w:rPr>
            </w:pPr>
            <w:r w:rsidRPr="001B249A">
              <w:rPr>
                <w:sz w:val="20"/>
                <w:szCs w:val="28"/>
                <w:lang w:val="el-GR"/>
              </w:rPr>
              <w:t>ΝΑΙ</w:t>
            </w:r>
          </w:p>
        </w:tc>
        <w:tc>
          <w:tcPr>
            <w:tcW w:w="1134" w:type="dxa"/>
            <w:shd w:val="clear" w:color="auto" w:fill="auto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rPr>
                <w:sz w:val="20"/>
                <w:szCs w:val="28"/>
                <w:lang w:val="el-GR"/>
              </w:rPr>
            </w:pPr>
          </w:p>
        </w:tc>
        <w:tc>
          <w:tcPr>
            <w:tcW w:w="1354" w:type="dxa"/>
            <w:shd w:val="clear" w:color="auto" w:fill="auto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rPr>
                <w:sz w:val="20"/>
                <w:szCs w:val="28"/>
                <w:lang w:val="el-GR"/>
              </w:rPr>
            </w:pPr>
          </w:p>
        </w:tc>
      </w:tr>
      <w:tr w:rsidR="00FA60F0" w:rsidRPr="000813EE" w:rsidTr="00FA60F0">
        <w:tc>
          <w:tcPr>
            <w:tcW w:w="624" w:type="dxa"/>
            <w:shd w:val="clear" w:color="auto" w:fill="auto"/>
            <w:vAlign w:val="center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jc w:val="center"/>
              <w:rPr>
                <w:sz w:val="20"/>
                <w:szCs w:val="28"/>
                <w:lang w:val="el-GR"/>
              </w:rPr>
            </w:pPr>
            <w:r w:rsidRPr="001B249A">
              <w:rPr>
                <w:sz w:val="20"/>
                <w:szCs w:val="28"/>
                <w:lang w:val="el-GR"/>
              </w:rPr>
              <w:t>3</w:t>
            </w:r>
          </w:p>
        </w:tc>
        <w:tc>
          <w:tcPr>
            <w:tcW w:w="5608" w:type="dxa"/>
            <w:shd w:val="clear" w:color="auto" w:fill="auto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rPr>
                <w:sz w:val="20"/>
                <w:szCs w:val="28"/>
                <w:lang w:val="el-GR"/>
              </w:rPr>
            </w:pPr>
            <w:r w:rsidRPr="001B249A">
              <w:rPr>
                <w:sz w:val="20"/>
                <w:szCs w:val="28"/>
                <w:lang w:val="el-GR"/>
              </w:rPr>
              <w:t>Παρουσίαση και τεκμηρίωση προτεινόμενων δημιουργικών επιλογών και των δράσεων του Επικοινωνιακού Σχεδίου Δράσης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jc w:val="center"/>
              <w:rPr>
                <w:sz w:val="20"/>
                <w:szCs w:val="28"/>
                <w:lang w:val="el-GR"/>
              </w:rPr>
            </w:pPr>
            <w:r w:rsidRPr="001B249A">
              <w:rPr>
                <w:sz w:val="20"/>
                <w:szCs w:val="28"/>
                <w:lang w:val="el-GR"/>
              </w:rPr>
              <w:t>ΝΑΙ</w:t>
            </w:r>
          </w:p>
        </w:tc>
        <w:tc>
          <w:tcPr>
            <w:tcW w:w="1134" w:type="dxa"/>
            <w:shd w:val="clear" w:color="auto" w:fill="auto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rPr>
                <w:sz w:val="20"/>
                <w:szCs w:val="28"/>
                <w:lang w:val="el-GR"/>
              </w:rPr>
            </w:pPr>
          </w:p>
        </w:tc>
        <w:tc>
          <w:tcPr>
            <w:tcW w:w="1354" w:type="dxa"/>
            <w:shd w:val="clear" w:color="auto" w:fill="auto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rPr>
                <w:sz w:val="20"/>
                <w:szCs w:val="28"/>
                <w:lang w:val="el-GR"/>
              </w:rPr>
            </w:pPr>
          </w:p>
        </w:tc>
      </w:tr>
      <w:tr w:rsidR="00FA60F0" w:rsidRPr="000813EE" w:rsidTr="00FA60F0">
        <w:tc>
          <w:tcPr>
            <w:tcW w:w="624" w:type="dxa"/>
            <w:shd w:val="clear" w:color="auto" w:fill="auto"/>
            <w:vAlign w:val="center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jc w:val="center"/>
              <w:rPr>
                <w:sz w:val="20"/>
                <w:szCs w:val="28"/>
                <w:lang w:val="el-GR"/>
              </w:rPr>
            </w:pPr>
            <w:r w:rsidRPr="001B249A">
              <w:rPr>
                <w:sz w:val="20"/>
                <w:szCs w:val="28"/>
                <w:lang w:val="el-GR"/>
              </w:rPr>
              <w:t>4</w:t>
            </w:r>
          </w:p>
        </w:tc>
        <w:tc>
          <w:tcPr>
            <w:tcW w:w="5608" w:type="dxa"/>
            <w:shd w:val="clear" w:color="auto" w:fill="auto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rPr>
                <w:sz w:val="20"/>
                <w:szCs w:val="28"/>
                <w:lang w:val="el-GR"/>
              </w:rPr>
            </w:pPr>
            <w:r w:rsidRPr="001B249A">
              <w:rPr>
                <w:sz w:val="20"/>
                <w:szCs w:val="28"/>
                <w:lang w:val="el-GR"/>
              </w:rPr>
              <w:t>Οργάνωση και διοίκηση της Ομάδας Έργου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jc w:val="center"/>
              <w:rPr>
                <w:sz w:val="20"/>
                <w:szCs w:val="28"/>
                <w:lang w:val="el-GR"/>
              </w:rPr>
            </w:pPr>
            <w:r w:rsidRPr="001B249A">
              <w:rPr>
                <w:sz w:val="20"/>
                <w:szCs w:val="28"/>
                <w:lang w:val="el-GR"/>
              </w:rPr>
              <w:t>ΝΑΙ</w:t>
            </w:r>
          </w:p>
        </w:tc>
        <w:tc>
          <w:tcPr>
            <w:tcW w:w="1134" w:type="dxa"/>
            <w:shd w:val="clear" w:color="auto" w:fill="auto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rPr>
                <w:sz w:val="20"/>
                <w:szCs w:val="28"/>
                <w:lang w:val="el-GR"/>
              </w:rPr>
            </w:pPr>
          </w:p>
        </w:tc>
        <w:tc>
          <w:tcPr>
            <w:tcW w:w="1354" w:type="dxa"/>
            <w:shd w:val="clear" w:color="auto" w:fill="auto"/>
          </w:tcPr>
          <w:p w:rsidR="00FA60F0" w:rsidRPr="001B249A" w:rsidRDefault="00FA60F0" w:rsidP="00FA60F0">
            <w:pPr>
              <w:suppressAutoHyphens w:val="0"/>
              <w:autoSpaceDE w:val="0"/>
              <w:spacing w:after="60"/>
              <w:rPr>
                <w:sz w:val="20"/>
                <w:szCs w:val="28"/>
                <w:lang w:val="el-GR"/>
              </w:rPr>
            </w:pPr>
          </w:p>
        </w:tc>
      </w:tr>
    </w:tbl>
    <w:p w:rsidR="002C322D" w:rsidRPr="00FA60F0" w:rsidRDefault="00FA60F0">
      <w:pPr>
        <w:rPr>
          <w:lang w:val="el-GR"/>
        </w:rPr>
      </w:pPr>
      <w:r>
        <w:rPr>
          <w:lang w:val="el-GR"/>
        </w:rPr>
        <w:t>Πίνακας Συμμόρφωσης</w:t>
      </w:r>
      <w:bookmarkStart w:id="0" w:name="_GoBack"/>
      <w:bookmarkEnd w:id="0"/>
    </w:p>
    <w:sectPr w:rsidR="002C322D" w:rsidRPr="00FA60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F0"/>
    <w:rsid w:val="002C322D"/>
    <w:rsid w:val="00FA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E248"/>
  <w15:chartTrackingRefBased/>
  <w15:docId w15:val="{E52B91F8-C032-46FF-9735-00BB867F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0F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Papadelou</dc:creator>
  <cp:keywords/>
  <dc:description/>
  <cp:lastModifiedBy>Kyriaki Papadelou</cp:lastModifiedBy>
  <cp:revision>1</cp:revision>
  <dcterms:created xsi:type="dcterms:W3CDTF">2021-12-13T10:51:00Z</dcterms:created>
  <dcterms:modified xsi:type="dcterms:W3CDTF">2021-12-13T10:52:00Z</dcterms:modified>
</cp:coreProperties>
</file>